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 xml:space="preserve">Ali </w:t>
            </w:r>
            <w:proofErr w:type="spellStart"/>
            <w:r>
              <w:rPr>
                <w:rFonts w:ascii="Times New Roman" w:eastAsia="Times New Roman" w:hAnsi="Times New Roman" w:cs="Times New Roman"/>
                <w:sz w:val="32"/>
                <w:szCs w:val="32"/>
              </w:rPr>
              <w:t>A</w:t>
            </w:r>
            <w:r w:rsidRPr="00CE22D5">
              <w:rPr>
                <w:rFonts w:ascii="Times New Roman" w:eastAsia="Times New Roman" w:hAnsi="Times New Roman" w:cs="Times New Roman"/>
                <w:sz w:val="32"/>
                <w:szCs w:val="32"/>
              </w:rPr>
              <w:t>lqawasmeh</w:t>
            </w:r>
            <w:proofErr w:type="spellEnd"/>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 xml:space="preserve">Hasan </w:t>
      </w:r>
      <w:proofErr w:type="spellStart"/>
      <w:r w:rsidR="00372B73" w:rsidRPr="00372B73">
        <w:rPr>
          <w:rFonts w:ascii="Times New Roman" w:eastAsia="Times New Roman" w:hAnsi="Times New Roman" w:cs="Times New Roman"/>
          <w:color w:val="000000"/>
          <w:sz w:val="32"/>
          <w:szCs w:val="32"/>
        </w:rPr>
        <w:t>Abualese</w:t>
      </w:r>
      <w:proofErr w:type="spellEnd"/>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D9482FC"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and especially our supervisor Hasan </w:t>
      </w:r>
      <w:proofErr w:type="spellStart"/>
      <w:r w:rsidRPr="00EB0C62">
        <w:rPr>
          <w:rFonts w:asciiTheme="majorBidi" w:hAnsiTheme="majorBidi" w:cstheme="majorBidi"/>
          <w:sz w:val="24"/>
          <w:szCs w:val="24"/>
        </w:rPr>
        <w:t>Abualese</w:t>
      </w:r>
      <w:proofErr w:type="spellEnd"/>
      <w:r w:rsidRPr="00EB0C62">
        <w:rPr>
          <w:rFonts w:asciiTheme="majorBidi" w:hAnsiTheme="majorBidi" w:cstheme="majorBidi"/>
          <w:sz w:val="24"/>
          <w:szCs w:val="24"/>
        </w:rPr>
        <w:t xml:space="preserv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3ECF2C45"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fill out an application and then go to the company for approval and then return to the university again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56215">
          <w:pPr>
            <w:pStyle w:val="20"/>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3E08AB">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E72B19">
          <w:pPr>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3E08AB">
          <w:pPr>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 xml:space="preserve">Figure 7: Home page with log </w:t>
          </w:r>
          <w:proofErr w:type="gramStart"/>
          <w:r w:rsidRPr="00AE0306">
            <w:rPr>
              <w:rFonts w:asciiTheme="majorBidi" w:hAnsiTheme="majorBidi" w:cstheme="majorBidi"/>
            </w:rPr>
            <w:t>in</w:t>
          </w:r>
          <w:r>
            <w:rPr>
              <w:rFonts w:asciiTheme="majorBidi" w:hAnsiTheme="majorBidi" w:cstheme="majorBidi"/>
            </w:rPr>
            <w:t xml:space="preserve">  </w:t>
          </w:r>
          <w:r w:rsidR="00FB1CC1">
            <w:rPr>
              <w:rFonts w:asciiTheme="majorBidi" w:hAnsiTheme="majorBidi" w:cstheme="majorBidi"/>
            </w:rPr>
            <w:t>…</w:t>
          </w:r>
          <w:proofErr w:type="gramEnd"/>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proofErr w:type="gramStart"/>
          <w:r w:rsidR="00C13D13">
            <w:rPr>
              <w:rFonts w:asciiTheme="majorBidi" w:hAnsiTheme="majorBidi" w:cstheme="majorBidi"/>
            </w:rPr>
            <w:t>...</w:t>
          </w:r>
          <w:r w:rsidR="00DD554F">
            <w:rPr>
              <w:rFonts w:asciiTheme="majorBidi" w:hAnsiTheme="majorBidi" w:cstheme="majorBidi"/>
            </w:rPr>
            <w:t>..</w:t>
          </w:r>
          <w:proofErr w:type="gramEnd"/>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proofErr w:type="gramStart"/>
          <w:r>
            <w:rPr>
              <w:rFonts w:asciiTheme="majorBidi" w:hAnsiTheme="majorBidi" w:cstheme="majorBidi"/>
            </w:rPr>
            <w:t>…..</w:t>
          </w:r>
          <w:proofErr w:type="gramEnd"/>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proofErr w:type="gramStart"/>
          <w:r w:rsidR="00764762">
            <w:rPr>
              <w:rFonts w:asciiTheme="majorBidi" w:hAnsiTheme="majorBidi" w:cstheme="majorBidi"/>
            </w:rPr>
            <w:t>…</w:t>
          </w:r>
          <w:r w:rsidR="00C13D13">
            <w:rPr>
              <w:rFonts w:asciiTheme="majorBidi" w:hAnsiTheme="majorBidi" w:cstheme="majorBidi"/>
            </w:rPr>
            <w:t>..</w:t>
          </w:r>
          <w:proofErr w:type="gramEnd"/>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proofErr w:type="gramStart"/>
          <w:r w:rsidR="00A30D88">
            <w:rPr>
              <w:rFonts w:asciiTheme="majorBidi" w:hAnsiTheme="majorBidi" w:cstheme="majorBidi"/>
            </w:rPr>
            <w:t>…..</w:t>
          </w:r>
          <w:proofErr w:type="gramEnd"/>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lastRenderedPageBreak/>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092C980" w14:textId="77777777" w:rsidR="00156C47" w:rsidRDefault="00156C47" w:rsidP="00322572">
          <w:pPr>
            <w:rPr>
              <w:rFonts w:asciiTheme="majorBidi" w:hAnsiTheme="majorBidi" w:cstheme="majorBidi"/>
            </w:rPr>
          </w:pP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E67155"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6BB840EA"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 xml:space="preserve">The problem of routine procedures in submitting the application, where the student must go to more than one place to be able to </w:t>
      </w:r>
      <w:r w:rsidR="0074701F">
        <w:rPr>
          <w:rFonts w:asciiTheme="majorBidi" w:hAnsiTheme="majorBidi" w:cstheme="majorBidi"/>
          <w:sz w:val="24"/>
          <w:szCs w:val="24"/>
        </w:rPr>
        <w:t>apply</w:t>
      </w:r>
      <w:r w:rsidRPr="00B84EDD">
        <w:rPr>
          <w:rFonts w:asciiTheme="majorBidi" w:hAnsiTheme="majorBidi" w:cstheme="majorBidi"/>
          <w:sz w:val="24"/>
          <w:szCs w:val="24"/>
        </w:rPr>
        <w:t xml:space="preserve">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067123C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 xml:space="preserve">The electronic field where the paper-based procedures must be converted to electronic </w:t>
      </w:r>
      <w:r w:rsidR="0074701F">
        <w:rPr>
          <w:rFonts w:asciiTheme="majorBidi" w:hAnsiTheme="majorBidi" w:cstheme="majorBidi"/>
          <w:sz w:val="24"/>
          <w:szCs w:val="24"/>
        </w:rPr>
        <w:t>to</w:t>
      </w:r>
      <w:r w:rsidRPr="003D423F">
        <w:rPr>
          <w:rFonts w:asciiTheme="majorBidi" w:hAnsiTheme="majorBidi" w:cstheme="majorBidi"/>
          <w:sz w:val="24"/>
          <w:szCs w:val="24"/>
        </w:rPr>
        <w:t xml:space="preserve">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lastRenderedPageBreak/>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lastRenderedPageBreak/>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14D9A46D"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lastRenderedPageBreak/>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121EE8">
      <w:pPr>
        <w:rPr>
          <w:rFonts w:asciiTheme="majorBidi" w:hAnsiTheme="majorBidi" w:cstheme="majorBidi"/>
          <w:sz w:val="32"/>
          <w:szCs w:val="32"/>
        </w:rPr>
      </w:pPr>
      <w:r>
        <w:rPr>
          <w:rFonts w:asciiTheme="majorBidi" w:hAnsiTheme="majorBidi" w:cstheme="majorBidi"/>
          <w:sz w:val="32"/>
          <w:szCs w:val="32"/>
        </w:rPr>
        <w:lastRenderedPageBreak/>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3FD4F2AE"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6C7DE555" w:rsidR="000517A1" w:rsidRDefault="00E864D6" w:rsidP="000517A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4D3DECC" wp14:editId="0664D1D9">
            <wp:extent cx="6858000" cy="4833620"/>
            <wp:effectExtent l="0" t="0" r="0" b="508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7">
                      <a:extLst>
                        <a:ext uri="{28A0092B-C50C-407E-A947-70E740481C1C}">
                          <a14:useLocalDpi xmlns:a14="http://schemas.microsoft.com/office/drawing/2010/main" val="0"/>
                        </a:ext>
                      </a:extLst>
                    </a:blip>
                    <a:stretch>
                      <a:fillRect/>
                    </a:stretch>
                  </pic:blipFill>
                  <pic:spPr>
                    <a:xfrm>
                      <a:off x="0" y="0"/>
                      <a:ext cx="6858000" cy="4833620"/>
                    </a:xfrm>
                    <a:prstGeom prst="rect">
                      <a:avLst/>
                    </a:prstGeom>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E864D6">
      <w:pP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221B6CCC" w14:textId="64D330D8" w:rsidR="00610D90" w:rsidRPr="00E864D6" w:rsidRDefault="00610D90" w:rsidP="00E864D6">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7F0B9D">
      <w:pPr>
        <w:rPr>
          <w:rFonts w:asciiTheme="majorBidi" w:hAnsiTheme="majorBidi" w:cstheme="majorBidi"/>
          <w:sz w:val="24"/>
          <w:szCs w:val="24"/>
        </w:rPr>
      </w:pPr>
    </w:p>
    <w:p w14:paraId="1ADA1C06" w14:textId="77777777" w:rsidR="00E864D6" w:rsidRDefault="00E864D6"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3F388C73"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2F83B2E9"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-7. 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-The responsible person can amend any company, as if an amendment arrives from the company to one of the information, the responsible person amends it.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0B5C71FD" w:rsidR="00E91E9C" w:rsidRDefault="00D161F0" w:rsidP="006000B0">
      <w:pPr>
        <w:rPr>
          <w:rFonts w:asciiTheme="majorBidi" w:hAnsiTheme="majorBidi" w:cstheme="majorBidi"/>
          <w:sz w:val="24"/>
          <w:szCs w:val="24"/>
        </w:rPr>
      </w:pPr>
      <w:r w:rsidRPr="00D161F0">
        <w:rPr>
          <w:rFonts w:asciiTheme="majorBidi" w:hAnsiTheme="majorBidi" w:cstheme="majorBidi"/>
          <w:sz w:val="24"/>
          <w:szCs w:val="24"/>
        </w:rPr>
        <w:t xml:space="preserve">Here are the questionnaires that were sent to a sample of users to try out E-practical training’s graphical user interface:  </w:t>
      </w:r>
      <w:r w:rsidR="00E91E9C">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6AA8ACD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proofErr w:type="gramStart"/>
      <w:r w:rsidRPr="00282B2E">
        <w:rPr>
          <w:rFonts w:asciiTheme="majorBidi" w:hAnsiTheme="majorBidi" w:cstheme="majorBidi"/>
          <w:sz w:val="24"/>
          <w:szCs w:val="24"/>
        </w:rPr>
        <w:t>company</w:t>
      </w:r>
      <w:proofErr w:type="gramEnd"/>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3C45FEF2" w:rsidR="008B6288" w:rsidRPr="001C5B51" w:rsidRDefault="00614C2B" w:rsidP="008D2A0B">
      <w:pPr>
        <w:rPr>
          <w:rFonts w:asciiTheme="majorBidi" w:hAnsiTheme="majorBidi" w:cstheme="majorBidi"/>
          <w:sz w:val="32"/>
          <w:szCs w:val="32"/>
          <w:rtl/>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sectPr w:rsidR="008B6288" w:rsidRPr="001C5B51"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1BCA8" w14:textId="77777777" w:rsidR="00E67155" w:rsidRDefault="00E67155" w:rsidP="00CA0069">
      <w:pPr>
        <w:spacing w:after="0" w:line="240" w:lineRule="auto"/>
      </w:pPr>
      <w:r>
        <w:separator/>
      </w:r>
    </w:p>
  </w:endnote>
  <w:endnote w:type="continuationSeparator" w:id="0">
    <w:p w14:paraId="6CFA58B7" w14:textId="77777777" w:rsidR="00E67155" w:rsidRDefault="00E67155"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D9230" w14:textId="77777777" w:rsidR="00E67155" w:rsidRDefault="00E67155" w:rsidP="00CA0069">
      <w:pPr>
        <w:spacing w:after="0" w:line="240" w:lineRule="auto"/>
      </w:pPr>
      <w:r>
        <w:separator/>
      </w:r>
    </w:p>
  </w:footnote>
  <w:footnote w:type="continuationSeparator" w:id="0">
    <w:p w14:paraId="145F548B" w14:textId="77777777" w:rsidR="00E67155" w:rsidRDefault="00E67155"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F257A"/>
    <w:rsid w:val="000F6F55"/>
    <w:rsid w:val="00117F76"/>
    <w:rsid w:val="00121EE8"/>
    <w:rsid w:val="00132263"/>
    <w:rsid w:val="0014426A"/>
    <w:rsid w:val="00147758"/>
    <w:rsid w:val="00147C75"/>
    <w:rsid w:val="00153BD2"/>
    <w:rsid w:val="001564B6"/>
    <w:rsid w:val="00156C47"/>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1E3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62910"/>
    <w:rsid w:val="00366B7D"/>
    <w:rsid w:val="00371AEE"/>
    <w:rsid w:val="00372B73"/>
    <w:rsid w:val="00374246"/>
    <w:rsid w:val="00374723"/>
    <w:rsid w:val="00375879"/>
    <w:rsid w:val="00380C51"/>
    <w:rsid w:val="003827DC"/>
    <w:rsid w:val="0038367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5006EC"/>
    <w:rsid w:val="00501485"/>
    <w:rsid w:val="00503D38"/>
    <w:rsid w:val="005255A5"/>
    <w:rsid w:val="00534EE5"/>
    <w:rsid w:val="005363DE"/>
    <w:rsid w:val="005378D8"/>
    <w:rsid w:val="00543BC3"/>
    <w:rsid w:val="0054617D"/>
    <w:rsid w:val="0054630F"/>
    <w:rsid w:val="00552357"/>
    <w:rsid w:val="0055255D"/>
    <w:rsid w:val="00556215"/>
    <w:rsid w:val="00557B28"/>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6DB8"/>
    <w:rsid w:val="005D28C2"/>
    <w:rsid w:val="005E3A57"/>
    <w:rsid w:val="005F499C"/>
    <w:rsid w:val="005F7A88"/>
    <w:rsid w:val="006000B0"/>
    <w:rsid w:val="006024CF"/>
    <w:rsid w:val="00606B2D"/>
    <w:rsid w:val="00610D90"/>
    <w:rsid w:val="0061234C"/>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4701F"/>
    <w:rsid w:val="00752BD3"/>
    <w:rsid w:val="00764762"/>
    <w:rsid w:val="0076482D"/>
    <w:rsid w:val="0076596F"/>
    <w:rsid w:val="00771C11"/>
    <w:rsid w:val="00771C6E"/>
    <w:rsid w:val="00780422"/>
    <w:rsid w:val="00781A09"/>
    <w:rsid w:val="00786EA6"/>
    <w:rsid w:val="00787559"/>
    <w:rsid w:val="00793CB9"/>
    <w:rsid w:val="007944E1"/>
    <w:rsid w:val="007B1B29"/>
    <w:rsid w:val="007C38BE"/>
    <w:rsid w:val="007C60F5"/>
    <w:rsid w:val="007C69ED"/>
    <w:rsid w:val="007C7FC7"/>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0B53"/>
    <w:rsid w:val="008B4208"/>
    <w:rsid w:val="008B4F23"/>
    <w:rsid w:val="008B6288"/>
    <w:rsid w:val="008B75C5"/>
    <w:rsid w:val="008C0C6F"/>
    <w:rsid w:val="008C16D4"/>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30AF"/>
    <w:rsid w:val="00DF48E0"/>
    <w:rsid w:val="00E00179"/>
    <w:rsid w:val="00E0362F"/>
    <w:rsid w:val="00E04A92"/>
    <w:rsid w:val="00E14EF4"/>
    <w:rsid w:val="00E154D8"/>
    <w:rsid w:val="00E16868"/>
    <w:rsid w:val="00E221BC"/>
    <w:rsid w:val="00E24AFE"/>
    <w:rsid w:val="00E30107"/>
    <w:rsid w:val="00E30C8B"/>
    <w:rsid w:val="00E327C1"/>
    <w:rsid w:val="00E37C8D"/>
    <w:rsid w:val="00E52286"/>
    <w:rsid w:val="00E5535B"/>
    <w:rsid w:val="00E559D5"/>
    <w:rsid w:val="00E618C4"/>
    <w:rsid w:val="00E65668"/>
    <w:rsid w:val="00E67155"/>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DF6"/>
    <w:rsid w:val="00EE2FAB"/>
    <w:rsid w:val="00EE7F99"/>
    <w:rsid w:val="00EF2F1D"/>
    <w:rsid w:val="00EF4BFA"/>
    <w:rsid w:val="00F21CA8"/>
    <w:rsid w:val="00F22268"/>
    <w:rsid w:val="00F224C5"/>
    <w:rsid w:val="00F32635"/>
    <w:rsid w:val="00F54410"/>
    <w:rsid w:val="00F63191"/>
    <w:rsid w:val="00F76134"/>
    <w:rsid w:val="00F7730D"/>
    <w:rsid w:val="00F77586"/>
    <w:rsid w:val="00F84E6E"/>
    <w:rsid w:val="00F872CC"/>
    <w:rsid w:val="00F87695"/>
    <w:rsid w:val="00F9192F"/>
    <w:rsid w:val="00FA0C20"/>
    <w:rsid w:val="00FA4293"/>
    <w:rsid w:val="00FA5BE4"/>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44</Pages>
  <Words>3076</Words>
  <Characters>17534</Characters>
  <Application>Microsoft Office Word</Application>
  <DocSecurity>0</DocSecurity>
  <Lines>146</Lines>
  <Paragraphs>41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mohamad</cp:lastModifiedBy>
  <cp:revision>309</cp:revision>
  <dcterms:created xsi:type="dcterms:W3CDTF">2022-02-10T12:06:00Z</dcterms:created>
  <dcterms:modified xsi:type="dcterms:W3CDTF">2022-05-29T16:03:00Z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